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779FD" w14:textId="77777777" w:rsidR="00500027" w:rsidRPr="009F7892" w:rsidRDefault="00500027" w:rsidP="00500027">
      <w:pPr>
        <w:spacing w:line="240" w:lineRule="auto"/>
        <w:jc w:val="center"/>
        <w:rPr>
          <w:b/>
        </w:rPr>
      </w:pPr>
      <w:r w:rsidRPr="009F7892">
        <w:rPr>
          <w:b/>
        </w:rPr>
        <w:t>DICHIARAZIONE SOS</w:t>
      </w:r>
      <w:r>
        <w:rPr>
          <w:b/>
        </w:rPr>
        <w:t>TITUTIVA DELL’ATTO DI NOTORIETÀ</w:t>
      </w:r>
    </w:p>
    <w:p w14:paraId="4D6FA617" w14:textId="77777777" w:rsidR="00500027" w:rsidRPr="00942B5A" w:rsidRDefault="00500027" w:rsidP="00500027">
      <w:pPr>
        <w:spacing w:line="240" w:lineRule="auto"/>
        <w:jc w:val="center"/>
        <w:rPr>
          <w:b/>
        </w:rPr>
      </w:pPr>
      <w:r w:rsidRPr="00942B5A">
        <w:rPr>
          <w:b/>
        </w:rPr>
        <w:t>(ART. 47 DEL D.P.R. 28/12/2000 n. 445)</w:t>
      </w:r>
    </w:p>
    <w:p w14:paraId="6DF9058B" w14:textId="77777777" w:rsidR="00DA1117" w:rsidRPr="001F6A1C" w:rsidRDefault="00DA1117" w:rsidP="00DA1117">
      <w:pPr>
        <w:rPr>
          <w:rStyle w:val="markedcontent"/>
          <w:rFonts w:cs="Calibri"/>
        </w:rPr>
      </w:pPr>
      <w:r w:rsidRPr="001F6A1C">
        <w:rPr>
          <w:rStyle w:val="markedcontent"/>
          <w:rFonts w:cs="Calibri"/>
        </w:rPr>
        <w:t>Il (La) sottoscritto(a)_______________________________________________________________________</w:t>
      </w:r>
    </w:p>
    <w:p w14:paraId="05569D03" w14:textId="77777777" w:rsidR="00DA1117" w:rsidRPr="001F6A1C" w:rsidRDefault="00DA1117" w:rsidP="00DA1117">
      <w:pPr>
        <w:rPr>
          <w:rStyle w:val="markedcontent"/>
          <w:rFonts w:cs="Calibri"/>
        </w:rPr>
      </w:pPr>
      <w:r w:rsidRPr="001F6A1C">
        <w:rPr>
          <w:rStyle w:val="markedcontent"/>
          <w:rFonts w:cs="Calibri"/>
        </w:rPr>
        <w:t>nato(a) a____________________________________________________ il _________/________/________</w:t>
      </w:r>
    </w:p>
    <w:p w14:paraId="66D224C6" w14:textId="4C79C45F" w:rsidR="00DA1117" w:rsidRPr="001F6A1C" w:rsidRDefault="00DA1117" w:rsidP="00DA1117">
      <w:pPr>
        <w:rPr>
          <w:rStyle w:val="markedcontent"/>
          <w:rFonts w:cs="Calibri"/>
        </w:rPr>
      </w:pPr>
      <w:r w:rsidRPr="001F6A1C">
        <w:rPr>
          <w:rStyle w:val="markedcontent"/>
          <w:rFonts w:cs="Calibri"/>
        </w:rPr>
        <w:t>residente in _____________________________________________________________________________</w:t>
      </w:r>
    </w:p>
    <w:p w14:paraId="3C8D04D6" w14:textId="59B41C2A" w:rsidR="00DA1117" w:rsidRPr="001F6A1C" w:rsidRDefault="00DA1117" w:rsidP="00DA1117">
      <w:pPr>
        <w:jc w:val="both"/>
        <w:rPr>
          <w:rStyle w:val="markedcontent"/>
          <w:rFonts w:cs="Calibr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70B978" wp14:editId="749A2CC3">
                <wp:simplePos x="0" y="0"/>
                <wp:positionH relativeFrom="column">
                  <wp:posOffset>2466975</wp:posOffset>
                </wp:positionH>
                <wp:positionV relativeFrom="paragraph">
                  <wp:posOffset>224790</wp:posOffset>
                </wp:positionV>
                <wp:extent cx="133350" cy="133350"/>
                <wp:effectExtent l="0" t="0" r="19050" b="19050"/>
                <wp:wrapNone/>
                <wp:docPr id="5" name="Rettangolo smussa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prstGeom prst="beve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A0FB21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ttangolo smussato 5" o:spid="_x0000_s1026" type="#_x0000_t84" style="position:absolute;margin-left:194.25pt;margin-top:17.7pt;width:10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" fillcolor="window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DAA07" wp14:editId="4C9B15A5">
                <wp:simplePos x="0" y="0"/>
                <wp:positionH relativeFrom="column">
                  <wp:posOffset>1504950</wp:posOffset>
                </wp:positionH>
                <wp:positionV relativeFrom="paragraph">
                  <wp:posOffset>212725</wp:posOffset>
                </wp:positionV>
                <wp:extent cx="133350" cy="133350"/>
                <wp:effectExtent l="0" t="0" r="19050" b="19050"/>
                <wp:wrapNone/>
                <wp:docPr id="4" name="Rettangolo smussa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prstGeom prst="beve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3DB880" id="Rettangolo smussato 4" o:spid="_x0000_s1026" type="#_x0000_t84" style="position:absolute;margin-left:118.5pt;margin-top:16.75pt;width:10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" fillcolor="window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96D887" wp14:editId="1A0B6E72">
                <wp:simplePos x="0" y="0"/>
                <wp:positionH relativeFrom="column">
                  <wp:posOffset>670560</wp:posOffset>
                </wp:positionH>
                <wp:positionV relativeFrom="paragraph">
                  <wp:posOffset>215265</wp:posOffset>
                </wp:positionV>
                <wp:extent cx="133350" cy="133350"/>
                <wp:effectExtent l="0" t="0" r="19050" b="19050"/>
                <wp:wrapNone/>
                <wp:docPr id="2" name="Rettangolo smussa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" cy="133350"/>
                        </a:xfrm>
                        <a:prstGeom prst="bevel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83E7A" id="Rettangolo smussato 2" o:spid="_x0000_s1026" type="#_x0000_t84" style="position:absolute;margin-left:52.8pt;margin-top:16.95pt;width:10.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" fillcolor="window" strokecolor="windowText" strokeweight="1pt">
                <v:path arrowok="t"/>
              </v:shape>
            </w:pict>
          </mc:Fallback>
        </mc:AlternateContent>
      </w:r>
      <w:r w:rsidRPr="001F6A1C">
        <w:rPr>
          <w:rStyle w:val="markedcontent"/>
          <w:rFonts w:cs="Calibri"/>
          <w:b/>
        </w:rPr>
        <w:t>C H I E D E</w:t>
      </w:r>
      <w:r w:rsidRPr="001F6A1C">
        <w:rPr>
          <w:rStyle w:val="markedcontent"/>
          <w:rFonts w:cs="Calibri"/>
        </w:rPr>
        <w:t xml:space="preserve">, ai sensi dell’art. 64 della legge n. 218/1995, il riconoscimento in Italia dell’allegata sentenza di rettifica </w:t>
      </w:r>
      <w:proofErr w:type="gramStart"/>
      <w:r w:rsidRPr="001F6A1C">
        <w:rPr>
          <w:rStyle w:val="markedcontent"/>
          <w:rFonts w:cs="Calibri"/>
        </w:rPr>
        <w:t>di:</w:t>
      </w:r>
      <w:r>
        <w:rPr>
          <w:rStyle w:val="markedcontent"/>
          <w:rFonts w:cs="Calibri"/>
        </w:rPr>
        <w:t xml:space="preserve"> </w:t>
      </w:r>
      <w:r w:rsidRPr="001F6A1C">
        <w:rPr>
          <w:rStyle w:val="markedcontent"/>
          <w:rFonts w:cs="Calibri"/>
        </w:rPr>
        <w:t xml:space="preserve">  </w:t>
      </w:r>
      <w:proofErr w:type="gramEnd"/>
      <w:r w:rsidRPr="001F6A1C">
        <w:rPr>
          <w:rStyle w:val="markedcontent"/>
          <w:rFonts w:cs="Calibri"/>
        </w:rPr>
        <w:t xml:space="preserve">     </w:t>
      </w:r>
      <w:r w:rsidRPr="001F6A1C">
        <w:rPr>
          <w:rStyle w:val="markedcontent"/>
          <w:rFonts w:cs="Calibri"/>
          <w:b/>
        </w:rPr>
        <w:t>NOME</w:t>
      </w:r>
      <w:r>
        <w:rPr>
          <w:rStyle w:val="markedcontent"/>
          <w:rFonts w:cs="Calibri"/>
          <w:b/>
        </w:rPr>
        <w:t xml:space="preserve">             </w:t>
      </w:r>
      <w:r w:rsidRPr="001F6A1C">
        <w:rPr>
          <w:rStyle w:val="markedcontent"/>
          <w:rFonts w:cs="Calibri"/>
        </w:rPr>
        <w:t xml:space="preserve"> </w:t>
      </w:r>
      <w:r w:rsidRPr="001F6A1C">
        <w:rPr>
          <w:rStyle w:val="markedcontent"/>
          <w:rFonts w:cs="Calibri"/>
          <w:b/>
        </w:rPr>
        <w:t xml:space="preserve">COGNOME </w:t>
      </w:r>
      <w:r>
        <w:rPr>
          <w:rStyle w:val="markedcontent"/>
          <w:rFonts w:cs="Calibri"/>
          <w:b/>
        </w:rPr>
        <w:t xml:space="preserve">          </w:t>
      </w:r>
      <w:r w:rsidRPr="001F6A1C">
        <w:rPr>
          <w:rStyle w:val="markedcontent"/>
          <w:rFonts w:cs="Calibri"/>
          <w:b/>
        </w:rPr>
        <w:t>SESSO</w:t>
      </w:r>
      <w:r>
        <w:rPr>
          <w:rStyle w:val="markedcontent"/>
          <w:rFonts w:cs="Calibri"/>
          <w:b/>
        </w:rPr>
        <w:t xml:space="preserve"> </w:t>
      </w:r>
    </w:p>
    <w:p w14:paraId="4F2AB382" w14:textId="636280E1" w:rsidR="00500027" w:rsidRDefault="00500027" w:rsidP="00500027">
      <w:pPr>
        <w:spacing w:line="240" w:lineRule="auto"/>
        <w:jc w:val="both"/>
      </w:pPr>
      <w:r>
        <w:t>e, a tal fine, consapevole delle sanzioni anche penali, in cui potrebbe incorrere in caso di dichiarazioni non veritiere e falsità negli atti, così come stabilito dall’art. 76 del D.P.R. n. 445/2000</w:t>
      </w:r>
    </w:p>
    <w:p w14:paraId="34355463" w14:textId="77777777" w:rsidR="00500027" w:rsidRPr="00935316" w:rsidRDefault="00500027" w:rsidP="00500027">
      <w:pPr>
        <w:spacing w:line="240" w:lineRule="auto"/>
        <w:jc w:val="both"/>
        <w:rPr>
          <w:b/>
        </w:rPr>
      </w:pPr>
      <w:r w:rsidRPr="00935316">
        <w:rPr>
          <w:b/>
        </w:rPr>
        <w:t>D I C H I A R A</w:t>
      </w:r>
    </w:p>
    <w:p w14:paraId="7CF32723" w14:textId="77777777" w:rsidR="00500027" w:rsidRDefault="00500027" w:rsidP="00500027">
      <w:pPr>
        <w:spacing w:line="240" w:lineRule="auto"/>
        <w:jc w:val="both"/>
      </w:pPr>
      <w:r>
        <w:t>a) Il giudice che l’ha pronunciata poteva conoscere della causa secondo i principi sulla competenza giurisdizionale propri dell’ordinamento italiano;</w:t>
      </w:r>
    </w:p>
    <w:p w14:paraId="17316D5E" w14:textId="77777777" w:rsidR="00500027" w:rsidRDefault="00500027" w:rsidP="00500027">
      <w:pPr>
        <w:spacing w:line="240" w:lineRule="auto"/>
        <w:jc w:val="both"/>
      </w:pPr>
      <w:r>
        <w:t>b) L’atto introduttivo del giudizio è stato portato a conoscenza del convenuto in conformità a quanto previsto dalla legge del luogo dove si è svolto il processo e non sono stati violati i diritti essenziali della difesa;</w:t>
      </w:r>
    </w:p>
    <w:p w14:paraId="5E3D682B" w14:textId="77777777" w:rsidR="00500027" w:rsidRDefault="00500027" w:rsidP="00500027">
      <w:pPr>
        <w:spacing w:line="240" w:lineRule="auto"/>
        <w:jc w:val="both"/>
      </w:pPr>
      <w:r>
        <w:t>c) Le parti si sono costituite in giudizio secondo la legge del luogo dove si è svolto il processo o la contumacia è stata dichiarata in conformità a tale legge;</w:t>
      </w:r>
    </w:p>
    <w:p w14:paraId="74D21C39" w14:textId="77777777" w:rsidR="00500027" w:rsidRDefault="00500027" w:rsidP="00500027">
      <w:pPr>
        <w:spacing w:line="240" w:lineRule="auto"/>
        <w:jc w:val="both"/>
      </w:pPr>
      <w:r>
        <w:t>d) Essa è passata in giudicato il _____/_____/_______, secondo la legge del luogo i n cui è stata pronunziata;</w:t>
      </w:r>
    </w:p>
    <w:p w14:paraId="3B91B869" w14:textId="77777777" w:rsidR="00500027" w:rsidRDefault="00500027" w:rsidP="00500027">
      <w:pPr>
        <w:spacing w:line="240" w:lineRule="auto"/>
        <w:jc w:val="both"/>
      </w:pPr>
      <w:r>
        <w:t>e) Essa non è contraria ad altra sentenza pronunciata da un giudice italiano passata in giudicato;</w:t>
      </w:r>
    </w:p>
    <w:p w14:paraId="605C57CE" w14:textId="77777777" w:rsidR="00500027" w:rsidRDefault="00500027" w:rsidP="00500027">
      <w:pPr>
        <w:spacing w:line="240" w:lineRule="auto"/>
        <w:jc w:val="both"/>
      </w:pPr>
      <w:r>
        <w:t>f) Non pende un processo davanti a un giudice italiano per il medesimo oggetto e fra le stesse parti, che abbia avuto inizio prima del processo straniero;</w:t>
      </w:r>
    </w:p>
    <w:p w14:paraId="51A15480" w14:textId="77777777" w:rsidR="00500027" w:rsidRDefault="00500027" w:rsidP="00500027">
      <w:pPr>
        <w:spacing w:line="240" w:lineRule="auto"/>
        <w:jc w:val="both"/>
      </w:pPr>
      <w:r>
        <w:t>g) Le sue disposizioni non producono effetti contrari all’ordine pubblico.</w:t>
      </w:r>
    </w:p>
    <w:p w14:paraId="35338419" w14:textId="77777777" w:rsidR="00500027" w:rsidRDefault="00500027" w:rsidP="00500027">
      <w:pPr>
        <w:spacing w:line="240" w:lineRule="auto"/>
      </w:pPr>
      <w:r>
        <w:t>DICHIARA ALTRESÌ di essere stato informato/a, ai sensi e per gli effetti di cui all’art. 10 della legge 675/96 che i dati personali raccolti saranno trattati, anche con strumenti informatici, esclusivamente nell’ambito del procedimento per il quale la presente dichiarazione viene resa.</w:t>
      </w:r>
    </w:p>
    <w:p w14:paraId="49D8ECFB" w14:textId="77777777" w:rsidR="00DA1117" w:rsidRPr="001F6A1C" w:rsidRDefault="00DA1117" w:rsidP="00DA1117">
      <w:pPr>
        <w:rPr>
          <w:rStyle w:val="markedcontent"/>
          <w:rFonts w:cs="Calibri"/>
        </w:rPr>
      </w:pPr>
      <w:r>
        <w:rPr>
          <w:rStyle w:val="markedcontent"/>
          <w:rFonts w:cs="Calibri"/>
        </w:rPr>
        <w:t>Curitiba</w:t>
      </w:r>
      <w:r w:rsidRPr="001F6A1C">
        <w:rPr>
          <w:rStyle w:val="markedcontent"/>
          <w:rFonts w:cs="Calibri"/>
        </w:rPr>
        <w:t>, ________________________.</w:t>
      </w:r>
    </w:p>
    <w:p w14:paraId="3A0DCBCC" w14:textId="550DD3F9" w:rsidR="00DA1117" w:rsidRPr="001F6A1C" w:rsidRDefault="00DA1117" w:rsidP="00DA1117">
      <w:pPr>
        <w:rPr>
          <w:rStyle w:val="markedcontent"/>
          <w:rFonts w:cs="Calibri"/>
        </w:rPr>
      </w:pPr>
      <w:r w:rsidRPr="001F6A1C">
        <w:rPr>
          <w:rStyle w:val="markedcontent"/>
          <w:rFonts w:cs="Calibri"/>
        </w:rPr>
        <w:t xml:space="preserve">Letto, confermato e </w:t>
      </w:r>
      <w:proofErr w:type="gramStart"/>
      <w:r w:rsidRPr="001F6A1C">
        <w:rPr>
          <w:rStyle w:val="markedcontent"/>
          <w:rFonts w:cs="Calibri"/>
        </w:rPr>
        <w:t xml:space="preserve">sottoscritto,   </w:t>
      </w:r>
      <w:proofErr w:type="gramEnd"/>
      <w:r w:rsidRPr="001F6A1C">
        <w:rPr>
          <w:rStyle w:val="markedcontent"/>
          <w:rFonts w:cs="Calibri"/>
        </w:rPr>
        <w:t xml:space="preserve"> </w:t>
      </w:r>
      <w:r>
        <w:rPr>
          <w:rStyle w:val="markedcontent"/>
          <w:rFonts w:cs="Calibri"/>
        </w:rPr>
        <w:t xml:space="preserve">                                        </w:t>
      </w:r>
      <w:r w:rsidRPr="001F6A1C">
        <w:rPr>
          <w:rStyle w:val="markedcontent"/>
          <w:rFonts w:cs="Calibri"/>
        </w:rPr>
        <w:t>___________________________________</w:t>
      </w:r>
    </w:p>
    <w:p w14:paraId="236A2B03" w14:textId="3CBA5053" w:rsidR="00DA1117" w:rsidRPr="001F6A1C" w:rsidRDefault="00DA1117" w:rsidP="00DA1117">
      <w:pPr>
        <w:ind w:left="5664"/>
        <w:rPr>
          <w:rStyle w:val="markedcontent"/>
          <w:rFonts w:cs="Calibri"/>
          <w:sz w:val="24"/>
          <w:szCs w:val="24"/>
        </w:rPr>
      </w:pPr>
      <w:r w:rsidRPr="001F6A1C">
        <w:rPr>
          <w:rStyle w:val="markedcontent"/>
          <w:rFonts w:cs="Calibri"/>
        </w:rPr>
        <w:t xml:space="preserve">       IL/LA DICHIARANTE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3DC3BF" wp14:editId="1AA0D7A5">
                <wp:simplePos x="0" y="0"/>
                <wp:positionH relativeFrom="column">
                  <wp:posOffset>3810</wp:posOffset>
                </wp:positionH>
                <wp:positionV relativeFrom="paragraph">
                  <wp:posOffset>187325</wp:posOffset>
                </wp:positionV>
                <wp:extent cx="6076950" cy="28575"/>
                <wp:effectExtent l="0" t="0" r="19050" b="28575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76950" cy="285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7651A" id="Connettore diritto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14.75pt" to="478.8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3B00E5B6" w14:textId="77777777" w:rsidR="00DA1117" w:rsidRPr="001F6A1C" w:rsidRDefault="00DA1117" w:rsidP="00DA1117">
      <w:pPr>
        <w:spacing w:line="240" w:lineRule="auto"/>
        <w:rPr>
          <w:rStyle w:val="markedcontent"/>
          <w:rFonts w:cs="Calibri"/>
          <w:sz w:val="20"/>
          <w:szCs w:val="20"/>
          <w:lang w:val="pt-BR"/>
        </w:rPr>
      </w:pPr>
      <w:r w:rsidRPr="001F6A1C">
        <w:rPr>
          <w:rStyle w:val="markedcontent"/>
          <w:rFonts w:cs="Calibri"/>
          <w:sz w:val="20"/>
          <w:szCs w:val="20"/>
          <w:lang w:val="pt-BR"/>
        </w:rPr>
        <w:t xml:space="preserve">CONSOLATO GENERALE D’ITALIA – </w:t>
      </w:r>
      <w:r>
        <w:rPr>
          <w:rStyle w:val="markedcontent"/>
          <w:rFonts w:cs="Calibri"/>
          <w:sz w:val="20"/>
          <w:szCs w:val="20"/>
          <w:lang w:val="pt-BR"/>
        </w:rPr>
        <w:t>CURITIBA</w:t>
      </w:r>
      <w:r w:rsidRPr="001F6A1C">
        <w:rPr>
          <w:rStyle w:val="markedcontent"/>
          <w:rFonts w:cs="Calibri"/>
          <w:sz w:val="20"/>
          <w:szCs w:val="20"/>
          <w:lang w:val="pt-BR"/>
        </w:rPr>
        <w:t xml:space="preserve"> (BRASILE)</w:t>
      </w:r>
    </w:p>
    <w:p w14:paraId="2C7945DE" w14:textId="77777777" w:rsidR="00DA1117" w:rsidRPr="001F6A1C" w:rsidRDefault="00DA1117" w:rsidP="00DA1117">
      <w:pPr>
        <w:spacing w:line="240" w:lineRule="auto"/>
        <w:jc w:val="both"/>
        <w:rPr>
          <w:rStyle w:val="markedcontent"/>
          <w:rFonts w:cs="Calibri"/>
          <w:sz w:val="20"/>
          <w:szCs w:val="20"/>
        </w:rPr>
      </w:pPr>
      <w:r w:rsidRPr="001F6A1C">
        <w:rPr>
          <w:rStyle w:val="markedcontent"/>
          <w:rFonts w:cs="Calibri"/>
          <w:sz w:val="20"/>
          <w:szCs w:val="20"/>
        </w:rPr>
        <w:t>La presente dichiarazione sostitutiva di atto di notorietà, resa su carta libera ai sensi degli articoli 2-4 della Legge 04/01/1968 nº 15, come modificata dagli articoli 2 e 3 della Legge 15/05/1997, nº 127, non è soggetta ad autenticazione della firma. È stata espressamente attirata l’attenzione del dichiarante sulle sanzioni previste dall’art. 26 della legge in caso di dichiarazioni non conformi alla verità.</w:t>
      </w:r>
    </w:p>
    <w:p w14:paraId="564AA198" w14:textId="77777777" w:rsidR="00DA1117" w:rsidRDefault="00DA1117" w:rsidP="00DA1117">
      <w:pPr>
        <w:ind w:left="426" w:hanging="426"/>
        <w:jc w:val="both"/>
        <w:rPr>
          <w:rStyle w:val="markedcontent"/>
          <w:rFonts w:cs="Calibri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478B661B" wp14:editId="38BCE976">
            <wp:simplePos x="0" y="0"/>
            <wp:positionH relativeFrom="column">
              <wp:posOffset>3810</wp:posOffset>
            </wp:positionH>
            <wp:positionV relativeFrom="paragraph">
              <wp:posOffset>4445</wp:posOffset>
            </wp:positionV>
            <wp:extent cx="194310" cy="248285"/>
            <wp:effectExtent l="0" t="0" r="0" b="0"/>
            <wp:wrapTight wrapText="bothSides">
              <wp:wrapPolygon edited="0">
                <wp:start x="0" y="0"/>
                <wp:lineTo x="0" y="19887"/>
                <wp:lineTo x="19059" y="19887"/>
                <wp:lineTo x="19059" y="0"/>
                <wp:lineTo x="0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6A1C">
        <w:rPr>
          <w:rStyle w:val="markedcontent"/>
          <w:rFonts w:cs="Calibri"/>
          <w:b/>
          <w:sz w:val="20"/>
          <w:szCs w:val="20"/>
        </w:rPr>
        <w:t>Il sottoscritto dichiara di aver preso visione dell’informativa sulla protezione dei dati personali riguardante l’erogazione dei servizi consolari, ai sensi del Regolamento Generale sulla Protezione dei Dati (UE) 2016/679.</w:t>
      </w:r>
    </w:p>
    <w:p w14:paraId="575605EA" w14:textId="0826348A" w:rsidR="00500027" w:rsidRPr="00935316" w:rsidRDefault="00DA1117" w:rsidP="00DA1117">
      <w:pPr>
        <w:ind w:left="426" w:hanging="426"/>
        <w:jc w:val="both"/>
        <w:rPr>
          <w:b/>
        </w:rPr>
      </w:pPr>
      <w:r w:rsidRPr="001F6A1C">
        <w:rPr>
          <w:rStyle w:val="markedcontent"/>
          <w:rFonts w:cs="Calibri"/>
          <w:sz w:val="28"/>
          <w:szCs w:val="28"/>
        </w:rPr>
        <w:t>=====================================================================</w:t>
      </w:r>
      <w:r w:rsidR="00500027" w:rsidRPr="00935316">
        <w:rPr>
          <w:b/>
        </w:rPr>
        <w:t>Il sottoscritto dichiara di aver preso visione dell’informativa sull</w:t>
      </w:r>
      <w:r w:rsidR="00500027">
        <w:rPr>
          <w:b/>
        </w:rPr>
        <w:t xml:space="preserve">a protezione dei dati personali </w:t>
      </w:r>
      <w:r w:rsidR="00500027" w:rsidRPr="00935316">
        <w:rPr>
          <w:b/>
        </w:rPr>
        <w:t xml:space="preserve">riguardante l’erogazione dei servizi consolari, ai sensi del Regolamento Generale sulla Protezione dei Dati (UE) 2016/679. </w:t>
      </w:r>
    </w:p>
    <w:sectPr w:rsidR="00500027" w:rsidRPr="009353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027"/>
    <w:rsid w:val="003C7E87"/>
    <w:rsid w:val="00417074"/>
    <w:rsid w:val="00500027"/>
    <w:rsid w:val="008A537C"/>
    <w:rsid w:val="00DA1117"/>
    <w:rsid w:val="00EE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C73C1"/>
  <w15:chartTrackingRefBased/>
  <w15:docId w15:val="{458B6AC9-EE48-4CCE-B7C1-EE2DFB81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00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DA1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PIT-DIR</dc:creator>
  <cp:keywords/>
  <dc:description/>
  <cp:lastModifiedBy>Mariana</cp:lastModifiedBy>
  <cp:revision>2</cp:revision>
  <dcterms:created xsi:type="dcterms:W3CDTF">2026-09-29T11:49:00Z</dcterms:created>
  <dcterms:modified xsi:type="dcterms:W3CDTF">2026-09-29T11:49:00Z</dcterms:modified>
</cp:coreProperties>
</file>